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4A1" w:rsidRDefault="00AF5CE4">
      <w:pPr>
        <w:rPr>
          <w:rtl/>
        </w:rPr>
      </w:pPr>
      <w:r>
        <w:rPr>
          <w:rFonts w:hint="cs"/>
          <w:rtl/>
        </w:rPr>
        <w:t xml:space="preserve">טיפול בתקלה </w:t>
      </w:r>
      <w:r>
        <w:t xml:space="preserve">E90 </w:t>
      </w:r>
    </w:p>
    <w:p w:rsidR="00AF5CE4" w:rsidRDefault="00AF5CE4">
      <w:pPr>
        <w:rPr>
          <w:rtl/>
        </w:rPr>
      </w:pPr>
      <w:r>
        <w:rPr>
          <w:rFonts w:hint="cs"/>
          <w:rtl/>
        </w:rPr>
        <w:t xml:space="preserve">אם קוד תקלה </w:t>
      </w:r>
      <w:r>
        <w:rPr>
          <w:rFonts w:hint="cs"/>
        </w:rPr>
        <w:t>E</w:t>
      </w:r>
      <w:r>
        <w:t xml:space="preserve">90 </w:t>
      </w:r>
      <w:r>
        <w:rPr>
          <w:rFonts w:hint="cs"/>
          <w:rtl/>
        </w:rPr>
        <w:t xml:space="preserve"> מופיע על צג הבקרה בספא, הוא מתריע על כך שאין זרימה של מים במערכת, </w:t>
      </w:r>
    </w:p>
    <w:p w:rsidR="00AF5CE4" w:rsidRDefault="00AF5CE4">
      <w:pPr>
        <w:rPr>
          <w:rtl/>
        </w:rPr>
      </w:pPr>
      <w:r>
        <w:rPr>
          <w:rFonts w:hint="cs"/>
          <w:rtl/>
        </w:rPr>
        <w:t>יש לוודא ולפעול לפי הצעדים הבאים:</w:t>
      </w:r>
    </w:p>
    <w:p w:rsidR="00AF5CE4" w:rsidRDefault="00AF5CE4" w:rsidP="00AF5CE4">
      <w:pPr>
        <w:pStyle w:val="a3"/>
        <w:numPr>
          <w:ilvl w:val="0"/>
          <w:numId w:val="1"/>
        </w:numPr>
        <w:rPr>
          <w:rFonts w:hint="cs"/>
        </w:rPr>
      </w:pPr>
      <w:r>
        <w:rPr>
          <w:rFonts w:hint="cs"/>
          <w:rtl/>
        </w:rPr>
        <w:t>המים מגיעים עד לקו המינימום לפחות בגוף הספא.</w:t>
      </w:r>
    </w:p>
    <w:p w:rsidR="00AF5CE4" w:rsidRDefault="00AF5CE4" w:rsidP="00AF5CE4">
      <w:pPr>
        <w:pStyle w:val="a3"/>
        <w:numPr>
          <w:ilvl w:val="0"/>
          <w:numId w:val="1"/>
        </w:numPr>
      </w:pPr>
      <w:r>
        <w:rPr>
          <w:rFonts w:hint="cs"/>
          <w:rtl/>
        </w:rPr>
        <w:t>הפילטר נקי ומותקן כראוי (נקה או החלף את הפילטר במידת הצורך). כבה ונתק את יחידת המנוע מהחשמל, הסר את התקן הפילטר מגוף הספא והחבר והפעל את יחידת הבקרה על מצב סינון, אם המים זורמים כמו שצריך כאשר התקן הפילטר מוסר:</w:t>
      </w:r>
    </w:p>
    <w:p w:rsidR="00AF5CE4" w:rsidRDefault="00AF5CE4" w:rsidP="00AF5CE4">
      <w:pPr>
        <w:ind w:left="360"/>
        <w:rPr>
          <w:rtl/>
        </w:rPr>
      </w:pPr>
      <w:r>
        <w:rPr>
          <w:rFonts w:hint="cs"/>
          <w:rtl/>
        </w:rPr>
        <w:t xml:space="preserve">         1. נקה או החלף את הפילטר בחדש.</w:t>
      </w:r>
    </w:p>
    <w:p w:rsidR="00AF5CE4" w:rsidRDefault="00AF5CE4" w:rsidP="00AF5CE4">
      <w:pPr>
        <w:ind w:left="360"/>
        <w:rPr>
          <w:rFonts w:hint="cs"/>
          <w:rtl/>
        </w:rPr>
      </w:pPr>
      <w:r>
        <w:rPr>
          <w:rFonts w:hint="cs"/>
          <w:rtl/>
        </w:rPr>
        <w:t xml:space="preserve">         2. אם קוד תקלה </w:t>
      </w:r>
      <w:r>
        <w:rPr>
          <w:rFonts w:hint="cs"/>
        </w:rPr>
        <w:t>E</w:t>
      </w:r>
      <w:r>
        <w:t>90</w:t>
      </w:r>
      <w:r>
        <w:rPr>
          <w:rFonts w:hint="cs"/>
          <w:rtl/>
        </w:rPr>
        <w:t xml:space="preserve"> עדיין מופיע, וודא שאין לכלוך ושערות בפתחי הכניסה והיציאה של המים בגוף הספא, אם יש לכלוך שלא ניתן להוציא </w:t>
      </w:r>
      <w:r w:rsidR="000D30DC">
        <w:rPr>
          <w:rFonts w:hint="cs"/>
          <w:rtl/>
        </w:rPr>
        <w:t>מתוך הרשתות יש לפרק אותן באמצעות מברג פיליפס, להוציא לנקות ולהחזיר.</w:t>
      </w:r>
    </w:p>
    <w:p w:rsidR="000D30DC" w:rsidRDefault="000D30DC" w:rsidP="00AF5CE4">
      <w:pPr>
        <w:ind w:left="360"/>
        <w:rPr>
          <w:rtl/>
        </w:rPr>
      </w:pPr>
      <w:r>
        <w:rPr>
          <w:rFonts w:hint="cs"/>
          <w:noProof/>
        </w:rPr>
        <w:drawing>
          <wp:inline distT="0" distB="0" distL="0" distR="0">
            <wp:extent cx="5276850" cy="838200"/>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6850" cy="838200"/>
                    </a:xfrm>
                    <a:prstGeom prst="rect">
                      <a:avLst/>
                    </a:prstGeom>
                    <a:noFill/>
                    <a:ln>
                      <a:noFill/>
                    </a:ln>
                  </pic:spPr>
                </pic:pic>
              </a:graphicData>
            </a:graphic>
          </wp:inline>
        </w:drawing>
      </w:r>
    </w:p>
    <w:p w:rsidR="000D30DC" w:rsidRDefault="000D30DC" w:rsidP="00AF5CE4">
      <w:pPr>
        <w:ind w:left="360"/>
        <w:rPr>
          <w:rtl/>
        </w:rPr>
      </w:pPr>
    </w:p>
    <w:p w:rsidR="000D30DC" w:rsidRDefault="000D30DC" w:rsidP="00AF5CE4">
      <w:pPr>
        <w:ind w:left="360"/>
        <w:rPr>
          <w:rtl/>
        </w:rPr>
      </w:pPr>
      <w:r>
        <w:rPr>
          <w:rFonts w:hint="cs"/>
          <w:rtl/>
        </w:rPr>
        <w:t xml:space="preserve">        3. וודא שהמים נקיים וצלולים (צור קשר עם מומחה לכימיקלים בכדי לרכוש כימיקלים      מתאימים לספא).</w:t>
      </w:r>
    </w:p>
    <w:p w:rsidR="000D30DC" w:rsidRDefault="000D30DC" w:rsidP="00AF5CE4">
      <w:pPr>
        <w:ind w:left="360"/>
        <w:rPr>
          <w:rtl/>
        </w:rPr>
      </w:pPr>
      <w:r>
        <w:rPr>
          <w:rFonts w:hint="cs"/>
          <w:rtl/>
        </w:rPr>
        <w:t xml:space="preserve">        אם לאחר ניקוי בית הפילטר והפתחים עדיין אין זרימה </w:t>
      </w:r>
      <w:r>
        <w:rPr>
          <w:rtl/>
        </w:rPr>
        <w:t>–</w:t>
      </w:r>
      <w:r>
        <w:rPr>
          <w:rFonts w:hint="cs"/>
          <w:rtl/>
        </w:rPr>
        <w:t xml:space="preserve"> יש להסיר את המכסה </w:t>
      </w:r>
      <w:proofErr w:type="spellStart"/>
      <w:r>
        <w:rPr>
          <w:rFonts w:hint="cs"/>
          <w:rtl/>
        </w:rPr>
        <w:t>הקידמי</w:t>
      </w:r>
      <w:proofErr w:type="spellEnd"/>
      <w:r>
        <w:rPr>
          <w:rFonts w:hint="cs"/>
          <w:rtl/>
        </w:rPr>
        <w:t xml:space="preserve"> של יחידת המנוע , ולוודא שהצינורות לא מכופפים חסומים או דולפים </w:t>
      </w:r>
    </w:p>
    <w:p w:rsidR="000D30DC" w:rsidRDefault="000D30DC" w:rsidP="00AF5CE4">
      <w:pPr>
        <w:ind w:left="360"/>
        <w:rPr>
          <w:rtl/>
        </w:rPr>
      </w:pPr>
      <w:r>
        <w:rPr>
          <w:rFonts w:hint="cs"/>
          <w:noProof/>
        </w:rPr>
        <w:drawing>
          <wp:inline distT="0" distB="0" distL="0" distR="0">
            <wp:extent cx="5267325" cy="1323975"/>
            <wp:effectExtent l="0" t="0" r="9525" b="9525"/>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1323975"/>
                    </a:xfrm>
                    <a:prstGeom prst="rect">
                      <a:avLst/>
                    </a:prstGeom>
                    <a:noFill/>
                    <a:ln>
                      <a:noFill/>
                    </a:ln>
                  </pic:spPr>
                </pic:pic>
              </a:graphicData>
            </a:graphic>
          </wp:inline>
        </w:drawing>
      </w:r>
      <w:r>
        <w:rPr>
          <w:rFonts w:hint="cs"/>
          <w:rtl/>
        </w:rPr>
        <w:t xml:space="preserve">  </w:t>
      </w:r>
    </w:p>
    <w:p w:rsidR="005311A7" w:rsidRDefault="005311A7" w:rsidP="00AF5CE4">
      <w:pPr>
        <w:ind w:left="360"/>
        <w:rPr>
          <w:rFonts w:hint="cs"/>
          <w:rtl/>
        </w:rPr>
      </w:pPr>
      <w:r>
        <w:rPr>
          <w:rFonts w:hint="cs"/>
          <w:rtl/>
        </w:rPr>
        <w:t>אם הבעיה נמשכת פנה לשירות הלקוחות.</w:t>
      </w:r>
      <w:bookmarkStart w:id="0" w:name="_GoBack"/>
      <w:bookmarkEnd w:id="0"/>
    </w:p>
    <w:sectPr w:rsidR="005311A7" w:rsidSect="008654A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DB2F9E"/>
    <w:multiLevelType w:val="hybridMultilevel"/>
    <w:tmpl w:val="6894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E4"/>
    <w:rsid w:val="000D30DC"/>
    <w:rsid w:val="005311A7"/>
    <w:rsid w:val="008654A1"/>
    <w:rsid w:val="00AF5C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58787-D464-4D2E-8733-AD04A538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154</Words>
  <Characters>770</Characters>
  <Application>Microsoft Office Word</Application>
  <DocSecurity>0</DocSecurity>
  <Lines>6</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royi horowitz</dc:creator>
  <cp:keywords/>
  <dc:description/>
  <cp:lastModifiedBy>royi horowitz</cp:lastModifiedBy>
  <cp:revision>1</cp:revision>
  <dcterms:created xsi:type="dcterms:W3CDTF">2017-02-07T09:56:00Z</dcterms:created>
  <dcterms:modified xsi:type="dcterms:W3CDTF">2017-02-07T10:21:00Z</dcterms:modified>
</cp:coreProperties>
</file>